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D9A" w:rsidRPr="00C45D9A" w:rsidRDefault="00C45D9A" w:rsidP="00C45D9A">
      <w:pPr>
        <w:rPr>
          <w:rStyle w:val="c2"/>
          <w:rFonts w:ascii="Times New Roman" w:hAnsi="Times New Roman" w:cs="Times New Roman"/>
          <w:b/>
          <w:bCs/>
          <w:i/>
          <w:color w:val="666666"/>
          <w:sz w:val="28"/>
          <w:szCs w:val="28"/>
        </w:rPr>
      </w:pPr>
      <w:bookmarkStart w:id="0" w:name="_GoBack"/>
      <w:bookmarkEnd w:id="0"/>
      <w:r w:rsidRPr="00C45D9A">
        <w:rPr>
          <w:rFonts w:ascii="Times New Roman" w:hAnsi="Times New Roman" w:cs="Times New Roman"/>
          <w:b/>
          <w:i/>
        </w:rPr>
        <w:t>План конспект</w:t>
      </w:r>
      <w:r w:rsidRPr="00C45D9A">
        <w:rPr>
          <w:rStyle w:val="c2"/>
          <w:rFonts w:ascii="Times New Roman" w:hAnsi="Times New Roman" w:cs="Times New Roman"/>
          <w:b/>
          <w:bCs/>
          <w:i/>
          <w:color w:val="666666"/>
        </w:rPr>
        <w:t xml:space="preserve">  </w:t>
      </w:r>
      <w:r w:rsidRPr="00C45D9A">
        <w:rPr>
          <w:rStyle w:val="c2"/>
          <w:rFonts w:ascii="Times New Roman" w:hAnsi="Times New Roman" w:cs="Times New Roman"/>
          <w:b/>
          <w:bCs/>
          <w:i/>
          <w:color w:val="666666"/>
          <w:sz w:val="28"/>
          <w:szCs w:val="28"/>
        </w:rPr>
        <w:t xml:space="preserve"> «Рисование по представлению: Цветение Сакуры. Работа в технике рисование гуашью»</w:t>
      </w:r>
    </w:p>
    <w:p w:rsidR="00C45D9A" w:rsidRDefault="00C45D9A" w:rsidP="00C45D9A">
      <w:pPr>
        <w:rPr>
          <w:rStyle w:val="c2"/>
          <w:rFonts w:ascii="Times New Roman" w:hAnsi="Times New Roman" w:cs="Times New Roman"/>
          <w:bCs/>
          <w:color w:val="666666"/>
          <w:sz w:val="28"/>
          <w:szCs w:val="28"/>
        </w:rPr>
      </w:pPr>
      <w:r w:rsidRPr="00C45D9A">
        <w:rPr>
          <w:rStyle w:val="c2"/>
          <w:rFonts w:ascii="Times New Roman" w:hAnsi="Times New Roman" w:cs="Times New Roman"/>
          <w:b/>
          <w:bCs/>
          <w:i/>
          <w:color w:val="666666"/>
          <w:sz w:val="28"/>
          <w:szCs w:val="28"/>
        </w:rPr>
        <w:t>Дата:</w:t>
      </w:r>
      <w:r w:rsidRPr="00C45D9A">
        <w:rPr>
          <w:rStyle w:val="c2"/>
          <w:rFonts w:ascii="Times New Roman" w:hAnsi="Times New Roman" w:cs="Times New Roman"/>
          <w:bCs/>
          <w:color w:val="666666"/>
          <w:sz w:val="28"/>
          <w:szCs w:val="28"/>
        </w:rPr>
        <w:t>24.03</w:t>
      </w:r>
    </w:p>
    <w:p w:rsidR="00AB4CDC" w:rsidRPr="00AB4CDC" w:rsidRDefault="00AB4CDC" w:rsidP="00C45D9A">
      <w:pPr>
        <w:rPr>
          <w:rFonts w:ascii="Times New Roman" w:hAnsi="Times New Roman" w:cs="Times New Roman"/>
        </w:rPr>
      </w:pPr>
      <w:r w:rsidRPr="00AB4CDC">
        <w:rPr>
          <w:rStyle w:val="c2"/>
          <w:rFonts w:ascii="Times New Roman" w:hAnsi="Times New Roman" w:cs="Times New Roman"/>
          <w:b/>
          <w:bCs/>
          <w:i/>
          <w:color w:val="666666"/>
          <w:sz w:val="28"/>
          <w:szCs w:val="28"/>
        </w:rPr>
        <w:t>Возраст:</w:t>
      </w:r>
      <w:r>
        <w:rPr>
          <w:rStyle w:val="c2"/>
          <w:rFonts w:ascii="Times New Roman" w:hAnsi="Times New Roman" w:cs="Times New Roman"/>
          <w:bCs/>
          <w:color w:val="666666"/>
          <w:sz w:val="28"/>
          <w:szCs w:val="28"/>
        </w:rPr>
        <w:t>7-12лет</w:t>
      </w:r>
    </w:p>
    <w:p w:rsidR="00C45D9A" w:rsidRPr="00C45D9A" w:rsidRDefault="00C45D9A" w:rsidP="00C45D9A">
      <w:pPr>
        <w:rPr>
          <w:rFonts w:ascii="Times New Roman" w:hAnsi="Times New Roman" w:cs="Times New Roman"/>
        </w:rPr>
      </w:pPr>
      <w:r w:rsidRPr="00C45D9A">
        <w:rPr>
          <w:rStyle w:val="c2"/>
          <w:rFonts w:ascii="Times New Roman" w:hAnsi="Times New Roman" w:cs="Times New Roman"/>
          <w:b/>
          <w:bCs/>
          <w:i/>
          <w:iCs/>
          <w:color w:val="666666"/>
          <w:sz w:val="28"/>
          <w:szCs w:val="28"/>
        </w:rPr>
        <w:t>Цели урока:</w:t>
      </w:r>
    </w:p>
    <w:p w:rsidR="00C45D9A" w:rsidRPr="00C45D9A" w:rsidRDefault="00C45D9A" w:rsidP="00C45D9A">
      <w:pPr>
        <w:rPr>
          <w:rFonts w:ascii="Times New Roman" w:hAnsi="Times New Roman" w:cs="Times New Roman"/>
        </w:rPr>
      </w:pPr>
      <w:r w:rsidRPr="00C45D9A">
        <w:rPr>
          <w:rStyle w:val="c2"/>
          <w:rFonts w:ascii="Times New Roman" w:hAnsi="Times New Roman" w:cs="Times New Roman"/>
          <w:b/>
          <w:bCs/>
          <w:color w:val="666666"/>
          <w:sz w:val="28"/>
          <w:szCs w:val="28"/>
        </w:rPr>
        <w:t>Образовательная:</w:t>
      </w:r>
      <w:r w:rsidRPr="00C45D9A">
        <w:rPr>
          <w:rFonts w:ascii="Times New Roman" w:hAnsi="Times New Roman" w:cs="Times New Roman"/>
        </w:rPr>
        <w:t> 1. Познакомить учащихся с культурным наследием  яп</w:t>
      </w:r>
      <w:r>
        <w:rPr>
          <w:rFonts w:ascii="Times New Roman" w:hAnsi="Times New Roman" w:cs="Times New Roman"/>
        </w:rPr>
        <w:t>онского народа. Учить работать гуашью</w:t>
      </w:r>
      <w:r w:rsidRPr="00C45D9A">
        <w:rPr>
          <w:rFonts w:ascii="Times New Roman" w:hAnsi="Times New Roman" w:cs="Times New Roman"/>
        </w:rPr>
        <w:t>, смешивать краски и получать новые оттенки и цвета;</w:t>
      </w:r>
    </w:p>
    <w:p w:rsidR="00C45D9A" w:rsidRPr="00C45D9A" w:rsidRDefault="00C45D9A" w:rsidP="00C45D9A">
      <w:pPr>
        <w:rPr>
          <w:rFonts w:ascii="Times New Roman" w:hAnsi="Times New Roman" w:cs="Times New Roman"/>
        </w:rPr>
      </w:pPr>
      <w:r w:rsidRPr="00C45D9A">
        <w:rPr>
          <w:rStyle w:val="c2"/>
          <w:rFonts w:ascii="Times New Roman" w:hAnsi="Times New Roman" w:cs="Times New Roman"/>
          <w:b/>
          <w:bCs/>
          <w:color w:val="666666"/>
          <w:sz w:val="28"/>
          <w:szCs w:val="28"/>
        </w:rPr>
        <w:t>Развивающая:</w:t>
      </w:r>
      <w:r w:rsidRPr="00C45D9A">
        <w:rPr>
          <w:rFonts w:ascii="Times New Roman" w:hAnsi="Times New Roman" w:cs="Times New Roman"/>
        </w:rPr>
        <w:t> Развивать умение мыслить творчески, создавать что-то новое, оригинальное, видеть прекрасное в обычных вещах, эстетическое восприятие природы и искусства японских художников;  развить наблюдательность и воображение, творческую фантазию и активность, интерес к искусству; развивать сенсорную сферу: наблюдательность и умение сравнивать.</w:t>
      </w:r>
    </w:p>
    <w:p w:rsidR="00C45D9A" w:rsidRPr="00C45D9A" w:rsidRDefault="00C45D9A" w:rsidP="00C45D9A">
      <w:pPr>
        <w:rPr>
          <w:rFonts w:ascii="Times New Roman" w:hAnsi="Times New Roman" w:cs="Times New Roman"/>
        </w:rPr>
      </w:pPr>
      <w:r w:rsidRPr="00C45D9A">
        <w:rPr>
          <w:rStyle w:val="c2"/>
          <w:rFonts w:ascii="Times New Roman" w:hAnsi="Times New Roman" w:cs="Times New Roman"/>
          <w:b/>
          <w:bCs/>
          <w:color w:val="666666"/>
          <w:sz w:val="28"/>
          <w:szCs w:val="28"/>
        </w:rPr>
        <w:t>Воспитательная:</w:t>
      </w:r>
      <w:r w:rsidRPr="00C45D9A">
        <w:rPr>
          <w:rFonts w:ascii="Times New Roman" w:hAnsi="Times New Roman" w:cs="Times New Roman"/>
        </w:rPr>
        <w:t xml:space="preserve"> Воспитывать аккуратность, умение работать в группе. </w:t>
      </w:r>
      <w:proofErr w:type="gramStart"/>
      <w:r w:rsidRPr="00C45D9A">
        <w:rPr>
          <w:rFonts w:ascii="Times New Roman" w:hAnsi="Times New Roman" w:cs="Times New Roman"/>
        </w:rPr>
        <w:t>Воспитывать чувство прекрасного на примерах работ японских художников, нравственно-эстетическое отношение к миру, искусству.</w:t>
      </w:r>
      <w:proofErr w:type="gramEnd"/>
    </w:p>
    <w:p w:rsidR="00C45D9A" w:rsidRDefault="00C45D9A">
      <w:pPr>
        <w:rPr>
          <w:rFonts w:ascii="Times New Roman" w:hAnsi="Times New Roman" w:cs="Times New Roman"/>
        </w:rPr>
      </w:pPr>
      <w:proofErr w:type="gramStart"/>
      <w:r w:rsidRPr="00C45D9A">
        <w:rPr>
          <w:rStyle w:val="c2"/>
          <w:rFonts w:ascii="Times New Roman" w:hAnsi="Times New Roman" w:cs="Times New Roman"/>
          <w:b/>
          <w:bCs/>
          <w:color w:val="666666"/>
          <w:sz w:val="28"/>
          <w:szCs w:val="28"/>
        </w:rPr>
        <w:t>Материалы:</w:t>
      </w:r>
      <w:r w:rsidRPr="00C45D9A">
        <w:rPr>
          <w:rFonts w:ascii="Times New Roman" w:hAnsi="Times New Roman" w:cs="Times New Roman"/>
        </w:rPr>
        <w:t> а</w:t>
      </w:r>
      <w:r>
        <w:rPr>
          <w:rFonts w:ascii="Times New Roman" w:hAnsi="Times New Roman" w:cs="Times New Roman"/>
        </w:rPr>
        <w:t>льбом, кисти, гуашь</w:t>
      </w:r>
      <w:r w:rsidRPr="00C45D9A">
        <w:rPr>
          <w:rFonts w:ascii="Times New Roman" w:hAnsi="Times New Roman" w:cs="Times New Roman"/>
        </w:rPr>
        <w:t>, баночка для воды, каранда</w:t>
      </w:r>
      <w:r>
        <w:rPr>
          <w:rFonts w:ascii="Times New Roman" w:hAnsi="Times New Roman" w:cs="Times New Roman"/>
        </w:rPr>
        <w:t>ш простой, шаблоны цветов,  клеенка, альбом</w:t>
      </w:r>
      <w:r w:rsidRPr="00C45D9A">
        <w:rPr>
          <w:rFonts w:ascii="Times New Roman" w:hAnsi="Times New Roman" w:cs="Times New Roman"/>
        </w:rPr>
        <w:t>, наглядности Японии.</w:t>
      </w:r>
      <w:proofErr w:type="gramEnd"/>
    </w:p>
    <w:p w:rsidR="008A6282" w:rsidRDefault="008A6282">
      <w:pPr>
        <w:rPr>
          <w:rFonts w:ascii="Times New Roman" w:hAnsi="Times New Roman" w:cs="Times New Roman"/>
        </w:rPr>
      </w:pPr>
    </w:p>
    <w:p w:rsidR="008A6282" w:rsidRPr="008A6282" w:rsidRDefault="008A6282" w:rsidP="008A62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282">
        <w:rPr>
          <w:rFonts w:ascii="Times New Roman" w:hAnsi="Times New Roman" w:cs="Times New Roman"/>
          <w:b/>
          <w:sz w:val="28"/>
          <w:szCs w:val="28"/>
          <w:u w:val="single"/>
        </w:rPr>
        <w:t>Ход урока</w:t>
      </w:r>
    </w:p>
    <w:p w:rsidR="00C45D9A" w:rsidRPr="00C45D9A" w:rsidRDefault="008A628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5371381" cy="4028536"/>
            <wp:effectExtent l="19050" t="0" r="719" b="0"/>
            <wp:docPr id="6" name="Рисунок 10" descr="https://avatars.mds.yandex.net/get-pdb/2308238/4d4d9c74-dab5-4219-89f0-f0ce83d0592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vatars.mds.yandex.net/get-pdb/2308238/4d4d9c74-dab5-4219-89f0-f0ce83d0592a/s1200?webp=fals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6314" cy="4032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282" w:rsidRPr="008A6282" w:rsidRDefault="008A6282" w:rsidP="008A628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A628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Наглядности</w:t>
      </w:r>
    </w:p>
    <w:p w:rsidR="00C45D9A" w:rsidRDefault="00C45D9A"/>
    <w:p w:rsidR="00C45D9A" w:rsidRDefault="00C45D9A"/>
    <w:p w:rsidR="00C45D9A" w:rsidRDefault="00C45D9A"/>
    <w:p w:rsidR="00C45D9A" w:rsidRDefault="00C45D9A"/>
    <w:p w:rsidR="00C45D9A" w:rsidRDefault="00C45D9A">
      <w:r w:rsidRPr="00C45D9A">
        <w:rPr>
          <w:noProof/>
        </w:rPr>
        <w:drawing>
          <wp:inline distT="0" distB="0" distL="0" distR="0">
            <wp:extent cx="5261132" cy="4421890"/>
            <wp:effectExtent l="19050" t="0" r="0" b="0"/>
            <wp:docPr id="2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269" cy="442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9A" w:rsidRDefault="00C45D9A"/>
    <w:p w:rsidR="00C45D9A" w:rsidRDefault="00C45D9A"/>
    <w:p w:rsidR="00C45D9A" w:rsidRDefault="008A6282">
      <w:r>
        <w:rPr>
          <w:noProof/>
        </w:rPr>
        <w:lastRenderedPageBreak/>
        <w:drawing>
          <wp:inline distT="0" distB="0" distL="0" distR="0">
            <wp:extent cx="5379708" cy="3942429"/>
            <wp:effectExtent l="19050" t="0" r="0" b="0"/>
            <wp:docPr id="13" name="Рисунок 13" descr="https://avatars.mds.yandex.net/get-pdb/1587552/102e72fc-7dab-40a6-a7e6-1d1501924fc6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avatars.mds.yandex.net/get-pdb/1587552/102e72fc-7dab-40a6-a7e6-1d1501924fc6/s1200?webp=fals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336" cy="3943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5D9A" w:rsidRDefault="00C45D9A"/>
    <w:p w:rsidR="00C45D9A" w:rsidRDefault="00C45D9A"/>
    <w:sectPr w:rsidR="00C45D9A" w:rsidSect="00552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5D9A"/>
    <w:rsid w:val="0030725C"/>
    <w:rsid w:val="00552732"/>
    <w:rsid w:val="008A6282"/>
    <w:rsid w:val="00AB4CDC"/>
    <w:rsid w:val="00C4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D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4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45D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5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5D9A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C45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45D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Ренат</cp:lastModifiedBy>
  <cp:revision>2</cp:revision>
  <dcterms:created xsi:type="dcterms:W3CDTF">2020-03-23T16:33:00Z</dcterms:created>
  <dcterms:modified xsi:type="dcterms:W3CDTF">2020-03-23T16:33:00Z</dcterms:modified>
</cp:coreProperties>
</file>